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B52BF6" w:rsidRPr="00D74EAE" w:rsidP="00B52BF6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(2.HAFTA)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15-19 EYLÜL 2025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Okuma Kültürü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Evimizdeki Kütüphane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T.4.3.5. Farklı yazı karakterleri ile yazılmış yazıları okur.</w:t>
            </w:r>
          </w:p>
          <w:p w:rsidR="00172715" w:rsidRPr="00D74EAE" w:rsidP="005A1698">
            <w:pPr>
              <w:pStyle w:val="NoSpacing"/>
            </w:pPr>
            <w:r w:rsidRPr="00D74EAE">
              <w:t>T.4.3.7. Kelimelerin zıt anlamlılarını bulur.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T.4.3.23. Metin türlerini ayırt eder.</w:t>
            </w:r>
          </w:p>
          <w:p w:rsidR="00172715" w:rsidRPr="00D74EAE" w:rsidP="005A1698">
            <w:pPr>
              <w:pStyle w:val="NoSpacing"/>
            </w:pPr>
            <w:r w:rsidRPr="00D74EAE">
              <w:t>T.4.3.31. Metinler arasında karşılaştırma yapar.</w:t>
            </w:r>
          </w:p>
          <w:p w:rsidR="00172715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T.4.4.20. Harflerin yapısal özelliklerine uygun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Evimizdeki Kütüphane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Kütüphanede bulunduğunuz zaman neler hissediyorsunuz? Sorusu ile dikkat çekilir-Sohbet edilir.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>Evimizdeki Kütüphane</w:t>
            </w:r>
            <w:r w:rsidRPr="00D74EAE">
              <w:rPr>
                <w:rFonts w:ascii="Tahoma" w:hAnsi="Tahoma" w:cs="Tahoma"/>
              </w:rPr>
              <w:t xml:space="preserve"> metni görselleri incelenir-içerik tahmini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  <w:b/>
              </w:rPr>
            </w:pPr>
            <w:r w:rsidRPr="00D74EAE">
              <w:rPr>
                <w:rFonts w:ascii="Tahoma" w:hAnsi="Tahoma" w:cs="Tahoma"/>
                <w:b/>
              </w:rPr>
              <w:t>Evimizdeki Kütüphane</w:t>
            </w:r>
            <w:r w:rsidRPr="00D74EAE">
              <w:rPr>
                <w:rFonts w:ascii="Tahoma" w:hAnsi="Tahoma" w:cs="Tahoma"/>
              </w:rPr>
              <w:t xml:space="preserve"> metni vurgu, tonlama ve okuma kurallarına uygun olarak okunur.(Sayfa 18)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19)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19) Metne ait sorular cevaplanır. Yazma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20) Metnin konusu ve ana fikir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21) Noktalama işaretleri ve bulmaca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22) Kütüphane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23) Güzel yazı etkinliği yapılır.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BD745D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745D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Hikâye edici, bilgilendirici metinler ve şiir türünden örneklere yer verilerek genel, kısa bilgilendirme yapılır.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Metinlerin konuları ve karakterleri açısından karşılaştırılması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Öğrencilerin kendi yazı stillerini oluşturmaları teşvik edilir.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D745D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D745D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D745D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D745D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D745D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D745D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BD745D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9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